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0"/>
        <w:rPr>
          <w:sz w:val="28"/>
          <w:szCs w:val="28"/>
        </w:rPr>
      </w:pPr>
      <w:r>
        <w:rPr>
          <w:rFonts w:ascii="Arial" w:hAnsi="Arial"/>
          <w:b/>
          <w:bCs/>
          <w:color w:val="333333"/>
          <w:sz w:val="28"/>
          <w:szCs w:val="28"/>
        </w:rPr>
        <w:t>HENCHMEN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b/>
          <w:bCs/>
          <w:color w:val="333333"/>
          <w:sz w:val="22"/>
          <w:szCs w:val="22"/>
        </w:rPr>
        <w:t xml:space="preserve">SQUIRE MIKE MUGGINS  </w:t>
      </w:r>
      <w:r>
        <w:rPr>
          <w:rFonts w:ascii="Arial" w:hAnsi="Arial"/>
          <w:color w:val="333333"/>
          <w:sz w:val="22"/>
          <w:szCs w:val="22"/>
        </w:rPr>
        <w:t>(Henchman):  Butler of Wudchester</w:t>
        <w:br/>
        <w:t>Human, Jack-6, lawful, (Nyrond)—henchman, Morale 19</w:t>
        <w:br/>
        <w:t>Sz M, Mv 30, Save 14, Attack +1</w:t>
        <w:br/>
        <w:t>S-12, I-11, W-12, D-16, Co-10, Ch-9</w:t>
        <w:br/>
        <w:t>2 languages, +3 AC in light armor; Languages: Common, Flan, Baklunish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Skills d8: Pack Hauler, Swapper, Cache, Searcher, Buster, Double Dagger, Stab and Run, First Aid, Ambush 3, Grenadier, Dagger Surprise, Secret Door Expert</w:t>
        <w:br/>
        <w:t>AC 17 (+1 Lamellar +4, +3 Dex)</w:t>
        <w:br/>
        <w:t>Hp 33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Dagger: +1/1d4;  Magic Dagger:  +2/1d4+1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Gear: lamellar, pack, 4 daggers, +1 magic dagger (quick blade), prybar, healer’s bag, boss’s extra sturdy shield, Food bag, boss’s +1 spear, money bag, boss’s ever burning torch. Gerk Tabard.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torches </w:t>
      </w:r>
      <w:r>
        <w:rPr>
          <w:rFonts w:ascii="Wingdings" w:hAnsi="Wingdings"/>
          <w:color w:val="333333"/>
          <w:sz w:val="22"/>
          <w:szCs w:val="22"/>
        </w:rPr>
        <w:t>oooooo</w:t>
      </w:r>
      <w:r>
        <w:rPr>
          <w:rFonts w:ascii="Arial" w:hAnsi="Arial"/>
          <w:color w:val="333333"/>
          <w:sz w:val="22"/>
          <w:szCs w:val="22"/>
        </w:rPr>
        <w:t xml:space="preserve">, instant fire </w:t>
      </w:r>
      <w:r>
        <w:rPr>
          <w:rFonts w:ascii="Wingdings" w:hAnsi="Wingdings"/>
          <w:color w:val="333333"/>
          <w:sz w:val="22"/>
          <w:szCs w:val="22"/>
        </w:rPr>
        <w:t>oooooo</w:t>
      </w:r>
      <w:r>
        <w:rPr>
          <w:rFonts w:ascii="Arial" w:hAnsi="Arial"/>
          <w:color w:val="333333"/>
          <w:sz w:val="22"/>
          <w:szCs w:val="22"/>
        </w:rPr>
        <w:t>, large wine skin (</w:t>
      </w:r>
      <w:r>
        <w:rPr>
          <w:rFonts w:ascii="Wingdings" w:hAnsi="Wingdings"/>
          <w:color w:val="333333"/>
          <w:sz w:val="22"/>
          <w:szCs w:val="22"/>
        </w:rPr>
        <w:t>oooo</w:t>
      </w:r>
      <w:r>
        <w:rPr>
          <w:rFonts w:ascii="Arial" w:hAnsi="Arial"/>
          <w:color w:val="333333"/>
          <w:sz w:val="22"/>
          <w:szCs w:val="22"/>
        </w:rPr>
        <w:t>),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Herbal bag (white lotus </w:t>
      </w:r>
      <w:r>
        <w:rPr>
          <w:rFonts w:ascii="Wingdings" w:hAnsi="Wingdings"/>
          <w:color w:val="333333"/>
          <w:sz w:val="22"/>
          <w:szCs w:val="22"/>
        </w:rPr>
        <w:t>ooo</w:t>
      </w:r>
      <w:r>
        <w:rPr>
          <w:rFonts w:ascii="Arial" w:hAnsi="Arial"/>
          <w:color w:val="333333"/>
          <w:sz w:val="22"/>
          <w:szCs w:val="22"/>
        </w:rPr>
        <w:t xml:space="preserve"> comfrey </w:t>
      </w:r>
      <w:r>
        <w:rPr>
          <w:rFonts w:ascii="Wingdings" w:hAnsi="Wingdings"/>
          <w:color w:val="333333"/>
          <w:sz w:val="22"/>
          <w:szCs w:val="22"/>
        </w:rPr>
        <w:t>oo</w:t>
      </w:r>
      <w:r>
        <w:rPr>
          <w:rFonts w:ascii="Arial" w:hAnsi="Arial"/>
          <w:color w:val="333333"/>
          <w:sz w:val="22"/>
          <w:szCs w:val="22"/>
        </w:rPr>
        <w:t xml:space="preserve">, healing salve </w:t>
      </w:r>
      <w:r>
        <w:rPr>
          <w:rFonts w:ascii="Wingdings" w:hAnsi="Wingdings"/>
          <w:color w:val="333333"/>
          <w:sz w:val="22"/>
          <w:szCs w:val="22"/>
        </w:rPr>
        <w:t>ooo</w:t>
      </w:r>
      <w:r>
        <w:rPr>
          <w:rFonts w:ascii="Arial" w:hAnsi="Arial"/>
          <w:color w:val="333333"/>
          <w:sz w:val="22"/>
          <w:szCs w:val="22"/>
        </w:rPr>
        <w:t>),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Bandoleer-1 (cling fire </w:t>
      </w:r>
      <w:r>
        <w:rPr>
          <w:rFonts w:ascii="Wingdings" w:hAnsi="Wingdings"/>
          <w:color w:val="333333"/>
          <w:sz w:val="22"/>
          <w:szCs w:val="22"/>
        </w:rPr>
        <w:t>ooo</w:t>
      </w:r>
      <w:r>
        <w:rPr>
          <w:rFonts w:ascii="Arial" w:hAnsi="Arial"/>
          <w:color w:val="333333"/>
          <w:sz w:val="22"/>
          <w:szCs w:val="22"/>
        </w:rPr>
        <w:t xml:space="preserve">, dust of appearance </w:t>
      </w:r>
      <w:r>
        <w:rPr>
          <w:rFonts w:ascii="Wingdings" w:hAnsi="Wingdings"/>
          <w:color w:val="333333"/>
          <w:sz w:val="22"/>
          <w:szCs w:val="22"/>
        </w:rPr>
        <w:t>oo</w:t>
      </w:r>
      <w:r>
        <w:rPr>
          <w:rFonts w:ascii="Arial" w:hAnsi="Arial"/>
          <w:color w:val="333333"/>
          <w:sz w:val="22"/>
          <w:szCs w:val="22"/>
        </w:rPr>
        <w:t xml:space="preserve">) 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Bandoleer-2 (holy water </w:t>
      </w:r>
      <w:r>
        <w:rPr>
          <w:rFonts w:ascii="Wingdings" w:hAnsi="Wingdings"/>
          <w:color w:val="333333"/>
          <w:sz w:val="22"/>
          <w:szCs w:val="22"/>
        </w:rPr>
        <w:t>ooo</w:t>
      </w:r>
      <w:r>
        <w:rPr>
          <w:rFonts w:ascii="Arial" w:hAnsi="Arial"/>
          <w:color w:val="333333"/>
          <w:sz w:val="22"/>
          <w:szCs w:val="22"/>
        </w:rPr>
        <w:t>, owlbear punch</w:t>
      </w:r>
      <w:r>
        <w:rPr>
          <w:rFonts w:ascii="Wingdings" w:hAnsi="Wingdings"/>
          <w:color w:val="333333"/>
          <w:sz w:val="22"/>
          <w:szCs w:val="22"/>
        </w:rPr>
        <w:t>oo</w:t>
      </w:r>
      <w:r>
        <w:rPr>
          <w:rFonts w:ascii="Arial" w:hAnsi="Arial"/>
          <w:color w:val="333333"/>
          <w:sz w:val="22"/>
          <w:szCs w:val="22"/>
        </w:rPr>
        <w:t>)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Max: 17: Current 13</w:t>
        <w:br/>
        <w:t>Gold: 4240;   XP 37,310</w:t>
        <w:br/>
        <w:t>Maintained through: August 577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TextBody"/>
        <w:spacing w:before="0" w:after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MERCENARIES</w:t>
      </w:r>
    </w:p>
    <w:p>
      <w:pPr>
        <w:pStyle w:val="TextBody"/>
        <w:spacing w:before="0" w:after="0"/>
        <w:rPr/>
      </w:pPr>
      <w:r>
        <w:rPr/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b/>
          <w:bCs/>
          <w:color w:val="333333"/>
          <w:sz w:val="22"/>
          <w:szCs w:val="22"/>
        </w:rPr>
        <w:t xml:space="preserve">HERALD BARTLEBY </w:t>
      </w:r>
      <w:r>
        <w:rPr>
          <w:rFonts w:ascii="Arial" w:hAnsi="Arial"/>
          <w:color w:val="333333"/>
          <w:sz w:val="22"/>
          <w:szCs w:val="22"/>
        </w:rPr>
        <w:t xml:space="preserve"> (Mercenary):   Herald of Wudchester</w:t>
        <w:br/>
        <w:t>1 Herald, human, J3 x1 (Furyondy)--mercenary</w:t>
        <w:br/>
        <w:t>Size M, HD 3d6, Move 30, Sv 17, AL N</w:t>
        <w:br/>
        <w:t>Morale: 3d6, Attack +0,</w:t>
        <w:br/>
        <w:t>AC: 15, Hp 12</w:t>
        <w:br/>
        <w:t>Skills: Occupation (Herald), Bibliophile, Read Languages, Jockey, Militia Trained (mace, arming sword), Recruitment, Abject Flight, Tracking</w:t>
        <w:br/>
        <w:t>Gear: Chain, Arming Sword (+0/1d6), food bag, pack, trumpet, mace, wine skin (4 pints), Flag on Pole. Gerk Tabard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Horse (fast), Sz L, Mv 55 (+Jockey Bonus too!). Sv 18,</w:t>
        <w:br/>
        <w:t>HD 2d8, Hp 7, AC 11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90gp per month (man), 60gp/month (horse), +15gp/day in combat circumstances, +30gp/day dungeon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XP: 5700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Maintained through: August 577</w:t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extBody"/>
        <w:spacing w:before="0"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TEAM CRANK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Heavy Crossbowmen,  Human, F1  x4 (Yeomanry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HD 1d6+1, Mv 25, Sv 19, AL 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Morale 3d6, Attack +1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15 (chain)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5 each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Trainings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Aim, Split-Fire, Smash Em Down, Tactical Reposition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Gear: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 chain  Hvy. Crossbow, 20 bolts, short sword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Hvy. Crossbow:  +1/2d4,  80/160/240  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short sword +1/1d6 FD 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30gp each per month, +5gp per day combat pay, +10gp per day dungeon; 10gp each signing bonus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Maintained Through: August 577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Calibri" w:cs="Arial"/>
          <w:b/>
          <w:b/>
          <w:bCs/>
          <w:kern w:val="0"/>
          <w:sz w:val="22"/>
          <w:szCs w:val="22"/>
          <w:lang w:eastAsia="en-US" w:bidi="ar-SA"/>
        </w:rPr>
      </w:pPr>
      <w:r>
        <w:rPr>
          <w:rFonts w:cs="Arial" w:ascii="Arial" w:hAnsi="Arial"/>
          <w:b/>
          <w:bCs/>
        </w:rPr>
        <w:t>Bolt Squad Terrific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Heavy Crossbowmen,  Human, F1  x8 (Onwall)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HD 1d6+1, Mv 25, Sv 19, AL 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Morale 3d6, Attack +1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15 (chain)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5 each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Trainings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Aim, Split-Fire, Smash Em Down, Tactical Reposition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Gear: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 chain  Hvy. Crossbow, 20 bolts, short sword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Hvy. Crossbow:  +1/2d4,  80/160/240  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short sword +1/1d6 FD S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30gp each per month, +5gp per day combat pay, +10gp per day dungeon; 10gp each signing bonus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Maintained Through: August 577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IRON WALL                                                    12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Heavy Foot, Human, F1 x12  (Keoland)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HD 1d6+1, Mv 25, Sv 19, AL 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Morale 3d6, Attack +1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AC 17 (chain and shield)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5 each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Trainings: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Shield Wall, Spear Fighting, Shield Sacrifice, Reach for it.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Gear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Chainmail, Shield, Spear, hand ax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Spear:  +1/1d6, Rc, R1,H; M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Hand Ax:  +1/1d6, H; M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Maintained Through: August 577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rPr>
          <w:rFonts w:ascii="Arial" w:hAnsi="Arial" w:eastAsia="Calibri" w:cs="Arial"/>
          <w:b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CLEANSING FIRE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Grenadiers, Dwarf F/J-1. X6 (Lortmills)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HD 1d6+1, Mv 25, Sv 19 AL N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Morale 3d6, Attack +1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AC 14 (lamellar and buckler)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Hp: 5 each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Trainings: Skirmisher, Fast Weapon Fighter, Split Fire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Skills: Swapper, Alchemy-B, Buckler Expert, Rope Thrower, Stonework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Gear: Lamellar, buckler, 2 bandoliers (7 military oil, 3 cling fire), Quiver of 6 javelins, short sword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Javelin:  +1/1d6 20/40/60 M; Short Sword +1/1d6 L.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Maintained through August 577</w:t>
      </w:r>
    </w:p>
    <w:p>
      <w:pPr>
        <w:pStyle w:val="Normal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  <w:r>
        <w:br w:type="page"/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LAND VASSALS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b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 xml:space="preserve">ROBERT HARR                                 armorer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(Vassal, Bailiff of Wudham)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Human, Jack 3, Lawful (Shieldlands)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Mv 30 Save 17, Attack +0</w:t>
      </w:r>
    </w:p>
    <w:p>
      <w:pPr>
        <w:pStyle w:val="Normal"/>
        <w:widowControl w:val="false"/>
        <w:tabs>
          <w:tab w:val="clear" w:pos="709"/>
          <w:tab w:val="left" w:pos="2823" w:leader="none"/>
        </w:tabs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Skills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  Occupation (blacksmith), Repairman, Observer, Militia Trained (arming sword, war-hammer), Open Locks, Buster, Occupation (armorer)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15  (chainmail)                          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11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Arming Sword: +0/1d6;  Lt. Hammer:  +0/1d4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 xml:space="preserve">Gear: 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If moved to being full time armorer, 90gp per month, no adventuring, but as a landed vassal and bailiff he is maintained by his forge business, farming and village management income.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Maintain  60 heavy troopers per month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b/>
          <w:b/>
          <w:bCs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WUDHAM HUMAN VILLAGERS (x17, 5 of whom are watchmen)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Human, Jack 1, Lawful (Shieldlands)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Mv 30, Save 19, Attack +0</w:t>
      </w:r>
    </w:p>
    <w:p>
      <w:pPr>
        <w:pStyle w:val="Normal"/>
        <w:widowControl w:val="false"/>
        <w:tabs>
          <w:tab w:val="clear" w:pos="709"/>
          <w:tab w:val="left" w:pos="2823" w:leader="none"/>
        </w:tabs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Skills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  Occupation (peasant), Occupation (carpenter), Forager, Pack Hauler, (2 others based on individual)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10,  AC 12 for Watch                             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4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Watchmen Gear: gambeson, hand ax, light crossbow, case with 10 bolts.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Hand Axe:  +0/1d6;  Light Crossbow: +0/1d8—60/120/180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WUDHAM GNOMES (x18, 5 of whom are watchgnomes):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6 each from Dundee, Eadford and Arlo families.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Gnome, Jack-1, Lawful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S, Mv 25, Save 17, Attack +0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Occupation (peasant), Occupation (digger), Forager, Pack Hauler, Stone Work (2 others)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AC 10;  AC 12 for Watch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2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Watchgnome Gear: gambeson, hand ax, sling and pouch with 30 bullets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Hand axe: +0/1d6, Sling: +0/1d6 40/80/160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MULE COMPANY (villagers and part-time mercenaries)  x19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Human, Jack-1, Neutral (Urnst)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Mv 30, Save 19, Attack +0</w:t>
      </w:r>
    </w:p>
    <w:p>
      <w:pPr>
        <w:pStyle w:val="Normal"/>
        <w:widowControl w:val="false"/>
        <w:tabs>
          <w:tab w:val="clear" w:pos="709"/>
          <w:tab w:val="left" w:pos="2823" w:leader="none"/>
        </w:tabs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Skills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  Occupation (peasant), Occupation (carpenter), Forager, Pack Hauler, (2 others based on individual)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10,  AC 12 for Watch                             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4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Gear: gambeson, hand ax, light crossbow, case with 10 bolts.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Hand Axe:  +0/1d6;  Light Crossbow: +0/1d8—60/120/180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Red: x5—Corporal Clyde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Blue: x5—Corporal Stubbin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Yellow:  x5—Corporal Randy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Green: x4—Corporal Dunstan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/>
      </w:r>
      <w:r>
        <w:br w:type="page"/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SHARP SLACKERS (villagers and part-time mercenaries)  x20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Human, Jack-1, Neutral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Sz M, Mv 30, Save 19, Attack +0</w:t>
      </w:r>
    </w:p>
    <w:p>
      <w:pPr>
        <w:pStyle w:val="Normal"/>
        <w:widowControl w:val="false"/>
        <w:tabs>
          <w:tab w:val="clear" w:pos="709"/>
          <w:tab w:val="left" w:pos="2823" w:leader="none"/>
        </w:tabs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eastAsia="en-US" w:bidi="ar-SA"/>
        </w:rPr>
        <w:t>Skills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:   Occupation (peasant), Occupation (carpenter), Forager, Pack Hauler, (2 others based on individual)</w:t>
      </w:r>
    </w:p>
    <w:p>
      <w:pPr>
        <w:pStyle w:val="Normal"/>
        <w:widowControl w:val="false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AC 10,  AC 13 when mobilized                             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Hp 4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Gear: gambeson, buckler, hand ax, quiver of 6 javelins.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Hand Axe:  +0/1d6;  Javelin +0/1d6 20/40/60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Black: x5—Corporal Clem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Brown: x5—Corporal Slim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Orange:  x5—Corporal Ralph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Team Purple: x5—Corporal Will</w:t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7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LibreOffice/7.2.6.2$Windows_X86_64 LibreOffice_project/b0ec3a565991f7569a5a7f5d24fed7f52653d754</Application>
  <AppVersion>15.0000</AppVersion>
  <Pages>5</Pages>
  <Words>900</Words>
  <Characters>4652</Characters>
  <CharactersWithSpaces>5683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2023-06-30T09:01:00Z</dcterms:created>
  <dc:creator/>
  <dc:description/>
  <dc:language>en-US</dc:language>
  <cp:lastModifiedBy/>
  <cp:lastPrinted>2024-05-12T08:51:25Z</cp:lastPrinted>
  <dcterms:modified xsi:type="dcterms:W3CDTF">2024-05-12T08:51:33Z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