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b/>
          <w:bCs/>
        </w:rPr>
      </w:pPr>
      <w:r>
        <w:rPr>
          <w:rFonts w:ascii="Arial" w:hAnsi="Arial"/>
          <w:b/>
          <w:bCs/>
        </w:rPr>
        <w:t>BATTLE OF ROSEWOOD</w:t>
      </w:r>
    </w:p>
    <w:p>
      <w:pPr>
        <w:pStyle w:val="Normal"/>
        <w:bidi w:val="0"/>
        <w:jc w:val="left"/>
        <w:rPr>
          <w:b w:val="false"/>
          <w:bCs w:val="false"/>
        </w:rPr>
      </w:pPr>
      <w:r>
        <w:rPr>
          <w:rFonts w:ascii="Arial" w:hAnsi="Arial"/>
          <w:b w:val="false"/>
          <w:bCs w:val="false"/>
        </w:rPr>
        <w:t>MAY 15, 1025</w:t>
      </w:r>
    </w:p>
    <w:p>
      <w:pPr>
        <w:pStyle w:val="Normal"/>
        <w:bidi w:val="0"/>
        <w:jc w:val="left"/>
        <w:rPr>
          <w:b w:val="false"/>
          <w:bCs w:val="false"/>
        </w:rPr>
      </w:pPr>
      <w:r>
        <w:rPr>
          <w:rFonts w:ascii="Arial" w:hAnsi="Arial"/>
          <w:b w:val="false"/>
          <w:bCs w:val="false"/>
        </w:rPr>
        <w:t>Outside village of Rosewood, V14</w:t>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Lorn Army</w:t>
      </w:r>
    </w:p>
    <w:tbl>
      <w:tblPr>
        <w:tblW w:w="5000" w:type="pct"/>
        <w:jc w:val="left"/>
        <w:tblInd w:w="31" w:type="dxa"/>
        <w:tblLayout w:type="fixed"/>
        <w:tblCellMar>
          <w:top w:w="29" w:type="dxa"/>
          <w:left w:w="29" w:type="dxa"/>
          <w:bottom w:w="29" w:type="dxa"/>
          <w:right w:w="29" w:type="dxa"/>
        </w:tblCellMar>
      </w:tblPr>
      <w:tblGrid>
        <w:gridCol w:w="847"/>
        <w:gridCol w:w="1756"/>
        <w:gridCol w:w="1261"/>
        <w:gridCol w:w="1175"/>
        <w:gridCol w:w="3240"/>
        <w:gridCol w:w="1692"/>
      </w:tblGrid>
      <w:tr>
        <w:trPr/>
        <w:tc>
          <w:tcPr>
            <w:tcW w:w="847"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Unit</w:t>
            </w:r>
          </w:p>
        </w:tc>
        <w:tc>
          <w:tcPr>
            <w:tcW w:w="1756"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Type/Number</w:t>
            </w:r>
          </w:p>
        </w:tc>
        <w:tc>
          <w:tcPr>
            <w:tcW w:w="1261"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Points each</w:t>
            </w:r>
          </w:p>
        </w:tc>
        <w:tc>
          <w:tcPr>
            <w:tcW w:w="1175"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Base Pts</w:t>
            </w:r>
          </w:p>
        </w:tc>
        <w:tc>
          <w:tcPr>
            <w:tcW w:w="3240"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Adjustment</w:t>
            </w:r>
          </w:p>
        </w:tc>
        <w:tc>
          <w:tcPr>
            <w:tcW w:w="1692" w:type="dxa"/>
            <w:tcBorders>
              <w:top w:val="single" w:sz="2" w:space="0" w:color="000000"/>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Total Points</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L5</w:t>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MHB x50</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6</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300</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horse in clear</w:t>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600</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L6</w:t>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MHCx100</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5</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500</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horse in clear</w:t>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1000</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L8</w:t>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LFCx50</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100</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100</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L12</w:t>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LHCx40</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160</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horse in clear</w:t>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320</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L14</w:t>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HPDx40</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3</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120</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120</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Baron F8</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45</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45</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45</w:t>
            </w:r>
          </w:p>
        </w:tc>
      </w:tr>
      <w:tr>
        <w:trPr/>
        <w:tc>
          <w:tcPr>
            <w:tcW w:w="847"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6"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Brilliant F4</w:t>
            </w:r>
          </w:p>
        </w:tc>
        <w:tc>
          <w:tcPr>
            <w:tcW w:w="126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25</w:t>
            </w:r>
          </w:p>
        </w:tc>
        <w:tc>
          <w:tcPr>
            <w:tcW w:w="1175"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25</w:t>
            </w:r>
          </w:p>
        </w:tc>
        <w:tc>
          <w:tcPr>
            <w:tcW w:w="32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92"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25</w:t>
            </w:r>
          </w:p>
        </w:tc>
      </w:tr>
    </w:tbl>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Brant Army</w:t>
      </w:r>
    </w:p>
    <w:tbl>
      <w:tblPr>
        <w:tblW w:w="9956" w:type="dxa"/>
        <w:jc w:val="left"/>
        <w:tblInd w:w="47" w:type="dxa"/>
        <w:tblLayout w:type="fixed"/>
        <w:tblCellMar>
          <w:top w:w="29" w:type="dxa"/>
          <w:left w:w="29" w:type="dxa"/>
          <w:bottom w:w="29" w:type="dxa"/>
          <w:right w:w="29" w:type="dxa"/>
        </w:tblCellMar>
      </w:tblPr>
      <w:tblGrid>
        <w:gridCol w:w="840"/>
        <w:gridCol w:w="1751"/>
        <w:gridCol w:w="1259"/>
        <w:gridCol w:w="1177"/>
        <w:gridCol w:w="3241"/>
        <w:gridCol w:w="1687"/>
      </w:tblGrid>
      <w:tr>
        <w:trPr/>
        <w:tc>
          <w:tcPr>
            <w:tcW w:w="840"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Unit</w:t>
            </w:r>
          </w:p>
        </w:tc>
        <w:tc>
          <w:tcPr>
            <w:tcW w:w="1751"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Type/Number</w:t>
            </w:r>
          </w:p>
        </w:tc>
        <w:tc>
          <w:tcPr>
            <w:tcW w:w="1259"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Points each</w:t>
            </w:r>
          </w:p>
        </w:tc>
        <w:tc>
          <w:tcPr>
            <w:tcW w:w="1177"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Base Pts</w:t>
            </w:r>
          </w:p>
        </w:tc>
        <w:tc>
          <w:tcPr>
            <w:tcW w:w="3241" w:type="dxa"/>
            <w:tcBorders>
              <w:top w:val="single" w:sz="2" w:space="0" w:color="000000"/>
              <w:left w:val="single" w:sz="2" w:space="0" w:color="000000"/>
              <w:bottom w:val="single" w:sz="2" w:space="0" w:color="000000"/>
            </w:tcBorders>
          </w:tcPr>
          <w:p>
            <w:pPr>
              <w:pStyle w:val="TableContents"/>
              <w:bidi w:val="0"/>
              <w:jc w:val="left"/>
              <w:rPr>
                <w:rFonts w:ascii="Arial" w:hAnsi="Arial"/>
              </w:rPr>
            </w:pPr>
            <w:r>
              <w:rPr>
                <w:rFonts w:ascii="Arial" w:hAnsi="Arial"/>
              </w:rPr>
              <w:t>Adjustment</w:t>
            </w:r>
          </w:p>
        </w:tc>
        <w:tc>
          <w:tcPr>
            <w:tcW w:w="1687" w:type="dxa"/>
            <w:tcBorders>
              <w:top w:val="single" w:sz="2" w:space="0" w:color="000000"/>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Total Points</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BB7</w:t>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BED x40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2.5</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100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100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BB5</w:t>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LHCx6</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24</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horse in clear</w:t>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48</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Long C x30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6</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180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shoot horse</w:t>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360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HFCx50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3</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150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150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BB1</w:t>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LHC x20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80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horse in clear</w:t>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160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Long C x30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6</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180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X2 shoot horse</w:t>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360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LFC x70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140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140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t>Militia</w:t>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LFDx300</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1</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300</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300</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Baron Sc-8</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45</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45</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45</w:t>
            </w:r>
          </w:p>
        </w:tc>
      </w:tr>
      <w:tr>
        <w:trPr/>
        <w:tc>
          <w:tcPr>
            <w:tcW w:w="840"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751" w:type="dxa"/>
            <w:tcBorders>
              <w:left w:val="single" w:sz="2" w:space="0" w:color="000000"/>
              <w:bottom w:val="single" w:sz="2" w:space="0" w:color="000000"/>
            </w:tcBorders>
          </w:tcPr>
          <w:p>
            <w:pPr>
              <w:pStyle w:val="TableContents"/>
              <w:bidi w:val="0"/>
              <w:jc w:val="left"/>
              <w:rPr>
                <w:rFonts w:ascii="Arial" w:hAnsi="Arial"/>
              </w:rPr>
            </w:pPr>
            <w:r>
              <w:rPr>
                <w:rFonts w:ascii="Arial" w:hAnsi="Arial"/>
              </w:rPr>
              <w:t>Caspar Be3</w:t>
            </w:r>
          </w:p>
        </w:tc>
        <w:tc>
          <w:tcPr>
            <w:tcW w:w="1259"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25</w:t>
            </w:r>
          </w:p>
        </w:tc>
        <w:tc>
          <w:tcPr>
            <w:tcW w:w="1177" w:type="dxa"/>
            <w:tcBorders>
              <w:left w:val="single" w:sz="2" w:space="0" w:color="000000"/>
              <w:bottom w:val="single" w:sz="2" w:space="0" w:color="000000"/>
            </w:tcBorders>
          </w:tcPr>
          <w:p>
            <w:pPr>
              <w:pStyle w:val="TableContents"/>
              <w:bidi w:val="0"/>
              <w:jc w:val="left"/>
              <w:rPr>
                <w:rFonts w:ascii="Arial" w:hAnsi="Arial"/>
              </w:rPr>
            </w:pPr>
            <w:r>
              <w:rPr>
                <w:rFonts w:ascii="Arial" w:hAnsi="Arial"/>
              </w:rPr>
              <w:t>25</w:t>
            </w:r>
          </w:p>
        </w:tc>
        <w:tc>
          <w:tcPr>
            <w:tcW w:w="3241" w:type="dxa"/>
            <w:tcBorders>
              <w:left w:val="single" w:sz="2" w:space="0" w:color="000000"/>
              <w:bottom w:val="single" w:sz="2" w:space="0" w:color="000000"/>
            </w:tcBorders>
          </w:tcPr>
          <w:p>
            <w:pPr>
              <w:pStyle w:val="TableContents"/>
              <w:bidi w:val="0"/>
              <w:jc w:val="left"/>
              <w:rPr>
                <w:rFonts w:ascii="Arial" w:hAnsi="Arial"/>
              </w:rPr>
            </w:pPr>
            <w:r>
              <w:rPr>
                <w:rFonts w:ascii="Arial" w:hAnsi="Arial"/>
              </w:rPr>
            </w:r>
          </w:p>
        </w:tc>
        <w:tc>
          <w:tcPr>
            <w:tcW w:w="1687" w:type="dxa"/>
            <w:tcBorders>
              <w:left w:val="single" w:sz="2" w:space="0" w:color="000000"/>
              <w:bottom w:val="single" w:sz="2" w:space="0" w:color="000000"/>
              <w:right w:val="single" w:sz="2" w:space="0" w:color="000000"/>
            </w:tcBorders>
          </w:tcPr>
          <w:p>
            <w:pPr>
              <w:pStyle w:val="TableContents"/>
              <w:bidi w:val="0"/>
              <w:jc w:val="left"/>
              <w:rPr>
                <w:rFonts w:ascii="Arial" w:hAnsi="Arial"/>
              </w:rPr>
            </w:pPr>
            <w:r>
              <w:rPr>
                <w:rFonts w:ascii="Arial" w:hAnsi="Arial"/>
              </w:rPr>
              <w:t>25</w:t>
            </w:r>
          </w:p>
        </w:tc>
      </w:tr>
    </w:tbl>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r>
    </w:p>
    <w:p>
      <w:pPr>
        <w:pStyle w:val="Normal"/>
        <w:bidi w:val="0"/>
        <w:jc w:val="left"/>
        <w:rPr>
          <w:rFonts w:ascii="Arial" w:hAnsi="Arial"/>
          <w:b/>
          <w:bCs/>
        </w:rPr>
      </w:pPr>
      <w:r>
        <w:rPr>
          <w:rFonts w:ascii="Arial" w:hAnsi="Arial"/>
          <w:b/>
          <w:bCs/>
        </w:rPr>
        <w:t>SET-UP</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1—Combat Strength</w:t>
      </w:r>
      <w:r>
        <w:rPr>
          <w:rFonts w:ascii="Arial" w:hAnsi="Arial"/>
        </w:rPr>
        <w:t>:</w:t>
      </w:r>
    </w:p>
    <w:p>
      <w:pPr>
        <w:pStyle w:val="Normal"/>
        <w:bidi w:val="0"/>
        <w:jc w:val="left"/>
        <w:rPr>
          <w:rFonts w:ascii="Arial" w:hAnsi="Arial"/>
        </w:rPr>
      </w:pPr>
      <w:r>
        <w:rPr>
          <w:rFonts w:ascii="Arial" w:hAnsi="Arial"/>
        </w:rPr>
        <w:t>Lorn:   2210</w:t>
      </w:r>
    </w:p>
    <w:p>
      <w:pPr>
        <w:pStyle w:val="Normal"/>
        <w:bidi w:val="0"/>
        <w:jc w:val="left"/>
        <w:rPr>
          <w:rFonts w:ascii="Arial" w:hAnsi="Arial"/>
        </w:rPr>
      </w:pPr>
      <w:r>
        <w:rPr>
          <w:rFonts w:ascii="Arial" w:hAnsi="Arial"/>
        </w:rPr>
        <w:t>Brant: 1688</w:t>
      </w:r>
    </w:p>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t>2—Command Rating</w:t>
      </w:r>
    </w:p>
    <w:p>
      <w:pPr>
        <w:pStyle w:val="Normal"/>
        <w:bidi w:val="0"/>
        <w:jc w:val="left"/>
        <w:rPr>
          <w:rFonts w:ascii="Arial" w:hAnsi="Arial"/>
        </w:rPr>
      </w:pPr>
      <w:r>
        <w:rPr>
          <w:rFonts w:ascii="Arial" w:hAnsi="Arial"/>
        </w:rPr>
        <w:t>Lorn  8</w:t>
      </w:r>
    </w:p>
    <w:p>
      <w:pPr>
        <w:pStyle w:val="Normal"/>
        <w:bidi w:val="0"/>
        <w:jc w:val="left"/>
        <w:rPr>
          <w:rFonts w:ascii="Arial" w:hAnsi="Arial"/>
        </w:rPr>
      </w:pPr>
      <w:r>
        <w:rPr>
          <w:rFonts w:ascii="Arial" w:hAnsi="Arial"/>
        </w:rPr>
        <w:t>Brant: 5</w:t>
      </w:r>
    </w:p>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t>3—Situation Ratings</w:t>
      </w:r>
    </w:p>
    <w:p>
      <w:pPr>
        <w:pStyle w:val="Normal"/>
        <w:bidi w:val="0"/>
        <w:jc w:val="left"/>
        <w:rPr>
          <w:rFonts w:ascii="Arial" w:hAnsi="Arial"/>
        </w:rPr>
      </w:pPr>
      <w:r>
        <w:rPr>
          <w:rFonts w:ascii="Arial" w:hAnsi="Arial"/>
        </w:rPr>
        <w:t>Lorn -30% having moved today and yesterday</w:t>
      </w:r>
    </w:p>
    <w:p>
      <w:pPr>
        <w:pStyle w:val="Normal"/>
        <w:bidi w:val="0"/>
        <w:jc w:val="left"/>
        <w:rPr>
          <w:rFonts w:ascii="Arial" w:hAnsi="Arial"/>
        </w:rPr>
      </w:pPr>
      <w:r>
        <w:rPr>
          <w:rFonts w:ascii="Arial" w:hAnsi="Arial"/>
        </w:rPr>
        <w:t>Brant:  +10% for being near population center</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t>PROCEDURE</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1—Advantage</w:t>
      </w:r>
      <w:r>
        <w:rPr>
          <w:rFonts w:ascii="Arial" w:hAnsi="Arial"/>
        </w:rPr>
        <w:t>:</w:t>
      </w:r>
    </w:p>
    <w:p>
      <w:pPr>
        <w:pStyle w:val="Normal"/>
        <w:bidi w:val="0"/>
        <w:jc w:val="left"/>
        <w:rPr>
          <w:rFonts w:ascii="Arial" w:hAnsi="Arial"/>
        </w:rPr>
      </w:pPr>
      <w:r>
        <w:rPr>
          <w:rFonts w:ascii="Arial" w:hAnsi="Arial"/>
        </w:rPr>
        <w:t>+30% to Lorn</w:t>
      </w:r>
    </w:p>
    <w:p>
      <w:pPr>
        <w:pStyle w:val="Normal"/>
        <w:bidi w:val="0"/>
        <w:jc w:val="left"/>
        <w:rPr>
          <w:rFonts w:ascii="Arial" w:hAnsi="Arial"/>
        </w:rPr>
      </w:pPr>
      <w:r>
        <w:rPr>
          <w:rFonts w:ascii="Arial" w:hAnsi="Arial"/>
        </w:rPr>
      </w:r>
    </w:p>
    <w:p>
      <w:pPr>
        <w:pStyle w:val="Normal"/>
        <w:bidi w:val="0"/>
        <w:jc w:val="left"/>
        <w:rPr>
          <w:rFonts w:ascii="Arial" w:hAnsi="Arial"/>
          <w:b/>
          <w:bCs/>
        </w:rPr>
      </w:pPr>
      <w:r>
        <w:rPr>
          <w:rFonts w:ascii="Arial" w:hAnsi="Arial"/>
          <w:b/>
          <w:bCs/>
        </w:rPr>
        <w:t>2—Combat Rolls:</w:t>
      </w:r>
    </w:p>
    <w:p>
      <w:pPr>
        <w:pStyle w:val="Normal"/>
        <w:bidi w:val="0"/>
        <w:jc w:val="left"/>
        <w:rPr>
          <w:b w:val="false"/>
          <w:bCs w:val="false"/>
        </w:rPr>
      </w:pPr>
      <w:r>
        <w:rPr>
          <w:rFonts w:ascii="Arial" w:hAnsi="Arial"/>
          <w:b/>
          <w:bCs/>
        </w:rPr>
        <w:t xml:space="preserve"> </w:t>
      </w:r>
      <w:r>
        <w:rPr>
          <w:rFonts w:ascii="Arial" w:hAnsi="Arial"/>
          <w:b/>
          <w:bCs/>
        </w:rPr>
        <w:t xml:space="preserve">Lorn: </w:t>
      </w:r>
      <w:r>
        <w:rPr>
          <w:rFonts w:ascii="Arial" w:hAnsi="Arial"/>
          <w:b w:val="false"/>
          <w:bCs w:val="false"/>
        </w:rPr>
        <w:t>( 21+19)  /2=20</w:t>
      </w:r>
    </w:p>
    <w:p>
      <w:pPr>
        <w:pStyle w:val="Normal"/>
        <w:bidi w:val="0"/>
        <w:jc w:val="left"/>
        <w:rPr>
          <w:b w:val="false"/>
          <w:bCs w:val="false"/>
        </w:rPr>
      </w:pPr>
      <w:r>
        <w:rPr>
          <w:rFonts w:ascii="Arial" w:hAnsi="Arial"/>
          <w:b w:val="false"/>
          <w:bCs w:val="false"/>
        </w:rPr>
        <w:t>+8</w:t>
      </w:r>
    </w:p>
    <w:p>
      <w:pPr>
        <w:pStyle w:val="Normal"/>
        <w:bidi w:val="0"/>
        <w:jc w:val="left"/>
        <w:rPr>
          <w:b w:val="false"/>
          <w:bCs w:val="false"/>
        </w:rPr>
      </w:pPr>
      <w:r>
        <w:rPr>
          <w:rFonts w:ascii="Arial" w:hAnsi="Arial"/>
          <w:b w:val="false"/>
          <w:bCs w:val="false"/>
        </w:rPr>
        <w:t>+30</w:t>
      </w:r>
    </w:p>
    <w:p>
      <w:pPr>
        <w:pStyle w:val="Normal"/>
        <w:bidi w:val="0"/>
        <w:jc w:val="left"/>
        <w:rPr>
          <w:b w:val="false"/>
          <w:bCs w:val="false"/>
        </w:rPr>
      </w:pPr>
      <w:r>
        <w:rPr>
          <w:rFonts w:ascii="Arial" w:hAnsi="Arial"/>
          <w:b w:val="false"/>
          <w:bCs w:val="false"/>
        </w:rPr>
        <w:t>-30= 28 total</w:t>
      </w:r>
    </w:p>
    <w:p>
      <w:pPr>
        <w:pStyle w:val="Normal"/>
        <w:bidi w:val="0"/>
        <w:jc w:val="left"/>
        <w:rPr>
          <w:rFonts w:ascii="Arial" w:hAnsi="Arial"/>
        </w:rPr>
      </w:pPr>
      <w:r>
        <w:rPr>
          <w:rFonts w:ascii="Arial" w:hAnsi="Arial"/>
        </w:rPr>
      </w:r>
    </w:p>
    <w:p>
      <w:pPr>
        <w:pStyle w:val="Normal"/>
        <w:bidi w:val="0"/>
        <w:jc w:val="left"/>
        <w:rPr>
          <w:b w:val="false"/>
          <w:bCs w:val="false"/>
        </w:rPr>
      </w:pPr>
      <w:r>
        <w:rPr>
          <w:rFonts w:ascii="Arial" w:hAnsi="Arial"/>
          <w:b/>
          <w:bCs/>
        </w:rPr>
        <w:t>Brant</w:t>
      </w:r>
      <w:r>
        <w:rPr>
          <w:rFonts w:ascii="Arial" w:hAnsi="Arial"/>
          <w:b w:val="false"/>
          <w:bCs w:val="false"/>
        </w:rPr>
        <w:t>:  90+3  /2= 47</w:t>
      </w:r>
    </w:p>
    <w:p>
      <w:pPr>
        <w:pStyle w:val="Normal"/>
        <w:bidi w:val="0"/>
        <w:jc w:val="left"/>
        <w:rPr>
          <w:b w:val="false"/>
          <w:bCs w:val="false"/>
        </w:rPr>
      </w:pPr>
      <w:r>
        <w:rPr>
          <w:rFonts w:ascii="Arial" w:hAnsi="Arial"/>
          <w:b w:val="false"/>
          <w:bCs w:val="false"/>
        </w:rPr>
        <w:t>+5</w:t>
      </w:r>
    </w:p>
    <w:p>
      <w:pPr>
        <w:pStyle w:val="Normal"/>
        <w:bidi w:val="0"/>
        <w:jc w:val="left"/>
        <w:rPr>
          <w:b w:val="false"/>
          <w:bCs w:val="false"/>
        </w:rPr>
      </w:pPr>
      <w:r>
        <w:rPr>
          <w:rFonts w:ascii="Arial" w:hAnsi="Arial"/>
          <w:b w:val="false"/>
          <w:bCs w:val="false"/>
        </w:rPr>
        <w:t>+10=62</w:t>
      </w:r>
    </w:p>
    <w:p>
      <w:pPr>
        <w:pStyle w:val="Normal"/>
        <w:bidi w:val="0"/>
        <w:jc w:val="left"/>
        <w:rPr>
          <w:b w:val="false"/>
          <w:bCs w:val="false"/>
        </w:rPr>
      </w:pPr>
      <w:r>
        <w:rPr>
          <w:b w:val="false"/>
          <w:bCs w:val="false"/>
        </w:rPr>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rPr>
      </w:pPr>
      <w:r>
        <w:rPr>
          <w:rFonts w:ascii="Arial" w:hAnsi="Arial"/>
          <w:b/>
          <w:bCs/>
        </w:rPr>
        <w:t>Brant Victory by 34</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rPr>
        <w:t>3—Results:</w:t>
      </w:r>
    </w:p>
    <w:p>
      <w:pPr>
        <w:pStyle w:val="Normal"/>
        <w:bidi w:val="0"/>
        <w:jc w:val="left"/>
        <w:rPr>
          <w:rFonts w:ascii="Arial" w:hAnsi="Arial"/>
          <w:b w:val="false"/>
          <w:bCs w:val="false"/>
        </w:rPr>
      </w:pPr>
      <w:r>
        <w:rPr>
          <w:rFonts w:ascii="Arial" w:hAnsi="Arial"/>
          <w:b/>
          <w:bCs/>
        </w:rPr>
        <w:t>Lorn:</w:t>
      </w:r>
      <w:r>
        <w:rPr>
          <w:rFonts w:ascii="Arial" w:hAnsi="Arial"/>
          <w:b w:val="false"/>
          <w:bCs w:val="false"/>
        </w:rPr>
        <w:t xml:space="preserve">   16% casualties;  356 points</w:t>
      </w:r>
    </w:p>
    <w:p>
      <w:pPr>
        <w:pStyle w:val="Normal"/>
        <w:bidi w:val="0"/>
        <w:jc w:val="left"/>
        <w:rPr>
          <w:rFonts w:ascii="Arial" w:hAnsi="Arial"/>
          <w:b w:val="false"/>
          <w:bCs w:val="false"/>
        </w:rPr>
      </w:pPr>
      <w:r>
        <w:rPr>
          <w:rFonts w:ascii="Arial" w:hAnsi="Arial"/>
          <w:b w:val="false"/>
          <w:bCs w:val="false"/>
        </w:rPr>
        <w:t xml:space="preserve">loose 35 MHC, </w:t>
      </w:r>
    </w:p>
    <w:p>
      <w:pPr>
        <w:pStyle w:val="Normal"/>
        <w:bidi w:val="0"/>
        <w:jc w:val="left"/>
        <w:rPr>
          <w:rFonts w:ascii="Arial" w:hAnsi="Arial"/>
          <w:b w:val="false"/>
          <w:bCs w:val="false"/>
        </w:rPr>
      </w:pPr>
      <w:r>
        <w:rPr>
          <w:rFonts w:ascii="Arial" w:hAnsi="Arial"/>
          <w:b w:val="false"/>
          <w:bCs w:val="false"/>
        </w:rPr>
        <w:t>No character casualties</w:t>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bCs/>
        </w:rPr>
        <w:t>Brant:</w:t>
      </w:r>
      <w:r>
        <w:rPr>
          <w:rFonts w:ascii="Arial" w:hAnsi="Arial"/>
          <w:b w:val="false"/>
          <w:bCs w:val="false"/>
        </w:rPr>
        <w:t xml:space="preserve">   15% casualties;  253 points</w:t>
      </w:r>
    </w:p>
    <w:p>
      <w:pPr>
        <w:pStyle w:val="Normal"/>
        <w:bidi w:val="0"/>
        <w:jc w:val="left"/>
        <w:rPr>
          <w:rFonts w:ascii="Arial" w:hAnsi="Arial"/>
          <w:b w:val="false"/>
          <w:bCs w:val="false"/>
        </w:rPr>
      </w:pPr>
      <w:r>
        <w:rPr>
          <w:rFonts w:ascii="Arial" w:hAnsi="Arial"/>
          <w:b w:val="false"/>
          <w:bCs w:val="false"/>
        </w:rPr>
        <w:t>loose 53 militia, LHC x6, 13 longbow C</w:t>
      </w:r>
    </w:p>
    <w:p>
      <w:pPr>
        <w:pStyle w:val="Normal"/>
        <w:bidi w:val="0"/>
        <w:jc w:val="left"/>
        <w:rPr>
          <w:rFonts w:ascii="Arial" w:hAnsi="Arial"/>
          <w:b w:val="false"/>
          <w:bCs w:val="false"/>
        </w:rPr>
      </w:pPr>
      <w:r>
        <w:rPr>
          <w:rFonts w:ascii="Arial" w:hAnsi="Arial"/>
          <w:b w:val="false"/>
          <w:bCs w:val="false"/>
        </w:rPr>
        <w:t>No character casualties</w:t>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bCs/>
        </w:rPr>
        <w:t>Field:</w:t>
      </w:r>
      <w:r>
        <w:rPr>
          <w:rFonts w:ascii="Arial" w:hAnsi="Arial"/>
          <w:b w:val="false"/>
          <w:bCs w:val="false"/>
        </w:rPr>
        <w:t xml:space="preserve">  Contested, no camp plunder</w:t>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val="false"/>
          <w:bCs w:val="false"/>
        </w:rPr>
      </w:r>
    </w:p>
    <w:p>
      <w:pPr>
        <w:pStyle w:val="Normal"/>
        <w:bidi w:val="0"/>
        <w:jc w:val="left"/>
        <w:rPr>
          <w:b/>
          <w:bCs/>
        </w:rPr>
      </w:pPr>
      <w:r>
        <w:rPr>
          <w:rFonts w:ascii="Arial" w:hAnsi="Arial"/>
          <w:b/>
          <w:bCs/>
        </w:rPr>
        <w:t>4--Rewards</w:t>
      </w:r>
    </w:p>
    <w:p>
      <w:pPr>
        <w:pStyle w:val="Normal"/>
        <w:bidi w:val="0"/>
        <w:jc w:val="left"/>
        <w:rPr>
          <w:b/>
          <w:bCs/>
        </w:rPr>
      </w:pPr>
      <w:r>
        <w:rPr>
          <w:rFonts w:ascii="Arial" w:hAnsi="Arial"/>
          <w:b/>
          <w:bCs/>
        </w:rPr>
        <w:t>Lorn:</w:t>
      </w:r>
      <w:r>
        <w:rPr>
          <w:rFonts w:ascii="Arial" w:hAnsi="Arial"/>
          <w:b w:val="false"/>
          <w:bCs w:val="false"/>
        </w:rPr>
        <w:t xml:space="preserve">  L</w:t>
      </w:r>
      <w:r>
        <w:rPr>
          <w:rFonts w:ascii="Arial" w:hAnsi="Arial"/>
          <w:b w:val="false"/>
          <w:bCs w:val="false"/>
        </w:rPr>
        <w:t>1</w:t>
      </w:r>
      <w:r>
        <w:rPr>
          <w:rFonts w:ascii="Arial" w:hAnsi="Arial"/>
          <w:b w:val="false"/>
          <w:bCs w:val="false"/>
        </w:rPr>
        <w:t>4 and Captain Brilliant advancement</w:t>
      </w:r>
    </w:p>
    <w:p>
      <w:pPr>
        <w:pStyle w:val="Normal"/>
        <w:bidi w:val="0"/>
        <w:jc w:val="left"/>
        <w:rPr>
          <w:b/>
          <w:bCs/>
        </w:rPr>
      </w:pPr>
      <w:r>
        <w:rPr>
          <w:b/>
          <w:bCs/>
        </w:rPr>
      </w:r>
    </w:p>
    <w:p>
      <w:pPr>
        <w:pStyle w:val="Normal"/>
        <w:bidi w:val="0"/>
        <w:jc w:val="left"/>
        <w:rPr>
          <w:b/>
          <w:bCs/>
        </w:rPr>
      </w:pPr>
      <w:r>
        <w:rPr>
          <w:rFonts w:ascii="Arial" w:hAnsi="Arial"/>
          <w:b/>
          <w:bCs/>
        </w:rPr>
        <w:t>Brant:</w:t>
      </w:r>
      <w:r>
        <w:rPr>
          <w:rFonts w:ascii="Arial" w:hAnsi="Arial"/>
          <w:b w:val="false"/>
          <w:bCs w:val="false"/>
        </w:rPr>
        <w:t xml:space="preserve"> BED advance to BEC</w:t>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val="false"/>
          <w:bCs w:val="false"/>
        </w:rPr>
      </w:r>
    </w:p>
    <w:p>
      <w:pPr>
        <w:pStyle w:val="Normal"/>
        <w:bidi w:val="0"/>
        <w:jc w:val="left"/>
        <w:rPr>
          <w:rFonts w:ascii="Arial" w:hAnsi="Arial"/>
          <w:b w:val="false"/>
          <w:bCs w:val="false"/>
        </w:rPr>
      </w:pPr>
      <w:r>
        <w:rPr>
          <w:rFonts w:ascii="Arial" w:hAnsi="Arial"/>
          <w:b/>
          <w:bCs/>
        </w:rPr>
        <w:t>Narrative:</w:t>
      </w:r>
      <w:r>
        <w:rPr>
          <w:rFonts w:ascii="Arial" w:hAnsi="Arial"/>
          <w:b w:val="false"/>
          <w:bCs w:val="false"/>
        </w:rPr>
        <w:t xml:space="preserve">  Baron Humbert of Lorn and Captain Brilliant led a force of 190 horse and 90 foot out of the forest near Rosewood.  Their arrival was noticed by various bumpkins and yokels and the alarm spread to Rosewood, Castle Brant and Foxhollow.  While Kaspar with 40 berserkers and the 300 village militia made ready to defend Rosewood, Baron Fiyero rushed to their aid with 26 horse, 60 longbow men and 120 foot from Foxhollow and the Castle.  Fiyero arrives in time and arranges his and Kaspar’s men to meet the charge of the Lorners.  It was a nearly run thing, but the mass of the 300 militia proven to be the deciding factor and Brant drove off the Lorn invaders.  However, Brant was able to seize the Lorn camp and the invaders withdrew from the field and escaped back home.</w:t>
      </w:r>
      <w:r>
        <w:rPr>
          <w:rFonts w:ascii="Arial" w:hAnsi="Arial"/>
          <w:b w:val="false"/>
          <w:bCs w:val="false"/>
        </w:rPr>
        <w:t>Lorn lost 35 Medium Horse C, but their heavy pike company and Captain Brilliant advanced in level,  Brant lost 53 militia, 13 longbows and 6 light horse C.  The berserkers advanced from D to C.</w:t>
      </w:r>
    </w:p>
    <w:p>
      <w:pPr>
        <w:pStyle w:val="Normal"/>
        <w:bidi w:val="0"/>
        <w:jc w:val="left"/>
        <w:rPr>
          <w:rFonts w:ascii="Arial" w:hAnsi="Arial"/>
        </w:rPr>
      </w:pPr>
      <w:r>
        <w:rPr>
          <w:rFonts w:ascii="Arial" w:hAnsi="Arial"/>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TotalTime>
  <Application>LibreOffice/24.8.4.2$Windows_X86_64 LibreOffice_project/bb3cfa12c7b1bf994ecc5649a80400d06cd71002</Application>
  <AppVersion>15.0000</AppVersion>
  <Pages>3</Pages>
  <Words>429</Words>
  <Characters>1853</Characters>
  <CharactersWithSpaces>2165</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2025-01-17T16:08:51Z</dcterms:created>
  <dc:creator/>
  <dc:description/>
  <dc:language>en-US</dc:language>
  <cp:lastModifiedBy/>
  <dcterms:modified xsi:type="dcterms:W3CDTF">2025-02-14T15:07:07Z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